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15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1"/>
        <w:gridCol w:w="1629"/>
        <w:gridCol w:w="5942"/>
        <w:gridCol w:w="1524"/>
        <w:gridCol w:w="3884"/>
        <w:gridCol w:w="2518"/>
        <w:gridCol w:w="4484"/>
        <w:gridCol w:w="1353"/>
      </w:tblGrid>
      <w:tr w:rsidR="00293C35" w:rsidTr="00996281">
        <w:trPr>
          <w:cantSplit/>
          <w:trHeight w:val="720"/>
        </w:trPr>
        <w:tc>
          <w:tcPr>
            <w:tcW w:w="1857" w:type="pct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93C35" w:rsidRDefault="00293C35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  <w:r w:rsidRPr="0090353B"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0353B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90353B">
              <w:rPr>
                <w:sz w:val="24"/>
                <w:szCs w:val="24"/>
                <w:u w:val="single"/>
              </w:rPr>
            </w:r>
            <w:r w:rsidRPr="0090353B">
              <w:rPr>
                <w:sz w:val="24"/>
                <w:szCs w:val="24"/>
                <w:u w:val="single"/>
              </w:rPr>
              <w:fldChar w:fldCharType="separate"/>
            </w:r>
            <w:r w:rsidRPr="0090353B">
              <w:rPr>
                <w:noProof/>
                <w:sz w:val="24"/>
                <w:szCs w:val="24"/>
                <w:u w:val="single"/>
              </w:rPr>
              <w:t> </w:t>
            </w:r>
            <w:r w:rsidRPr="0090353B">
              <w:rPr>
                <w:noProof/>
                <w:sz w:val="24"/>
                <w:szCs w:val="24"/>
                <w:u w:val="single"/>
              </w:rPr>
              <w:t> </w:t>
            </w:r>
            <w:r w:rsidRPr="0090353B">
              <w:rPr>
                <w:noProof/>
                <w:sz w:val="24"/>
                <w:szCs w:val="24"/>
                <w:u w:val="single"/>
              </w:rPr>
              <w:t> </w:t>
            </w:r>
            <w:r w:rsidRPr="0090353B">
              <w:rPr>
                <w:noProof/>
                <w:sz w:val="24"/>
                <w:szCs w:val="24"/>
                <w:u w:val="single"/>
              </w:rPr>
              <w:t> </w:t>
            </w:r>
            <w:r w:rsidRPr="0090353B">
              <w:rPr>
                <w:noProof/>
                <w:sz w:val="24"/>
                <w:szCs w:val="24"/>
                <w:u w:val="single"/>
              </w:rPr>
              <w:t> </w:t>
            </w:r>
            <w:r w:rsidRPr="0090353B">
              <w:rPr>
                <w:sz w:val="24"/>
                <w:szCs w:val="24"/>
                <w:u w:val="single"/>
              </w:rPr>
              <w:fldChar w:fldCharType="end"/>
            </w:r>
            <w:bookmarkEnd w:id="0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5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3C35" w:rsidRDefault="00293C35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Clear Creek County Asset and Opportunities Evaluation for </w:t>
            </w:r>
          </w:p>
          <w:p w:rsidR="00293C35" w:rsidRDefault="00293C35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</w:t>
            </w:r>
            <w:r w:rsidRPr="0090353B">
              <w:rPr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0353B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90353B">
              <w:rPr>
                <w:sz w:val="24"/>
                <w:szCs w:val="24"/>
                <w:u w:val="single"/>
              </w:rPr>
            </w:r>
            <w:r w:rsidRPr="0090353B">
              <w:rPr>
                <w:sz w:val="24"/>
                <w:szCs w:val="24"/>
                <w:u w:val="single"/>
              </w:rPr>
              <w:fldChar w:fldCharType="separate"/>
            </w:r>
            <w:r w:rsidRPr="0090353B">
              <w:rPr>
                <w:noProof/>
                <w:sz w:val="24"/>
                <w:szCs w:val="24"/>
                <w:u w:val="single"/>
              </w:rPr>
              <w:t> </w:t>
            </w:r>
            <w:r w:rsidRPr="0090353B">
              <w:rPr>
                <w:noProof/>
                <w:sz w:val="24"/>
                <w:szCs w:val="24"/>
                <w:u w:val="single"/>
              </w:rPr>
              <w:t> </w:t>
            </w:r>
            <w:r w:rsidRPr="0090353B">
              <w:rPr>
                <w:noProof/>
                <w:sz w:val="24"/>
                <w:szCs w:val="24"/>
                <w:u w:val="single"/>
              </w:rPr>
              <w:t> </w:t>
            </w:r>
            <w:r w:rsidRPr="0090353B">
              <w:rPr>
                <w:noProof/>
                <w:sz w:val="24"/>
                <w:szCs w:val="24"/>
                <w:u w:val="single"/>
              </w:rPr>
              <w:t> </w:t>
            </w:r>
            <w:r w:rsidRPr="0090353B">
              <w:rPr>
                <w:noProof/>
                <w:sz w:val="24"/>
                <w:szCs w:val="24"/>
                <w:u w:val="single"/>
              </w:rPr>
              <w:t> </w:t>
            </w:r>
            <w:r w:rsidRPr="0090353B">
              <w:rPr>
                <w:sz w:val="24"/>
                <w:szCs w:val="24"/>
                <w:u w:val="single"/>
              </w:rPr>
              <w:fldChar w:fldCharType="end"/>
            </w:r>
            <w:bookmarkEnd w:id="1"/>
          </w:p>
        </w:tc>
        <w:tc>
          <w:tcPr>
            <w:tcW w:w="1908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3C35" w:rsidRDefault="00293C35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is this Review being completed? </w:t>
            </w:r>
            <w:r w:rsidRPr="0090353B">
              <w:rPr>
                <w:sz w:val="24"/>
                <w:szCs w:val="24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0353B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90353B">
              <w:rPr>
                <w:sz w:val="24"/>
                <w:szCs w:val="24"/>
                <w:u w:val="single"/>
              </w:rPr>
            </w:r>
            <w:r w:rsidRPr="0090353B">
              <w:rPr>
                <w:sz w:val="24"/>
                <w:szCs w:val="24"/>
                <w:u w:val="single"/>
              </w:rPr>
              <w:fldChar w:fldCharType="separate"/>
            </w:r>
            <w:r w:rsidRPr="0090353B">
              <w:rPr>
                <w:noProof/>
                <w:sz w:val="24"/>
                <w:szCs w:val="24"/>
                <w:u w:val="single"/>
              </w:rPr>
              <w:t> </w:t>
            </w:r>
            <w:r w:rsidRPr="0090353B">
              <w:rPr>
                <w:noProof/>
                <w:sz w:val="24"/>
                <w:szCs w:val="24"/>
                <w:u w:val="single"/>
              </w:rPr>
              <w:t> </w:t>
            </w:r>
            <w:r w:rsidRPr="0090353B">
              <w:rPr>
                <w:noProof/>
                <w:sz w:val="24"/>
                <w:szCs w:val="24"/>
                <w:u w:val="single"/>
              </w:rPr>
              <w:t> </w:t>
            </w:r>
            <w:r w:rsidRPr="0090353B">
              <w:rPr>
                <w:noProof/>
                <w:sz w:val="24"/>
                <w:szCs w:val="24"/>
                <w:u w:val="single"/>
              </w:rPr>
              <w:t> </w:t>
            </w:r>
            <w:r w:rsidRPr="0090353B">
              <w:rPr>
                <w:noProof/>
                <w:sz w:val="24"/>
                <w:szCs w:val="24"/>
                <w:u w:val="single"/>
              </w:rPr>
              <w:t> </w:t>
            </w:r>
            <w:r w:rsidRPr="0090353B">
              <w:rPr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293C35" w:rsidTr="00996281">
        <w:trPr>
          <w:trHeight w:val="587"/>
        </w:trPr>
        <w:tc>
          <w:tcPr>
            <w:tcW w:w="12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293C35" w:rsidRDefault="00293C35" w:rsidP="00293C35">
            <w:pPr>
              <w:pStyle w:val="List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93C35" w:rsidRDefault="00293C35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357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93C35" w:rsidRDefault="00293C35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48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93C35" w:rsidRDefault="00293C35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887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3C35" w:rsidRDefault="00293C35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575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93C35" w:rsidRDefault="00293C35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024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93C35" w:rsidRDefault="00293C35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09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93C35" w:rsidRDefault="00293C35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</w:tr>
      <w:tr w:rsidR="00293C35" w:rsidTr="00996281">
        <w:trPr>
          <w:cantSplit/>
          <w:trHeight w:val="1187"/>
        </w:trPr>
        <w:tc>
          <w:tcPr>
            <w:tcW w:w="12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293C35" w:rsidRDefault="00293C35" w:rsidP="00293C35">
            <w:pPr>
              <w:pStyle w:val="ListParagraph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293C35" w:rsidRDefault="00293C35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Issue Description</w:t>
            </w:r>
          </w:p>
        </w:tc>
        <w:tc>
          <w:tcPr>
            <w:tcW w:w="1357" w:type="pct"/>
            <w:tcBorders>
              <w:top w:val="single" w:sz="4" w:space="0" w:color="auto"/>
              <w:bottom w:val="single" w:sz="18" w:space="0" w:color="auto"/>
            </w:tcBorders>
          </w:tcPr>
          <w:p w:rsidR="00293C35" w:rsidRDefault="00293C35" w:rsidP="006A3D0F">
            <w:pPr>
              <w:pStyle w:val="ListParagraph"/>
              <w:spacing w:before="24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 of Success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18" w:space="0" w:color="auto"/>
            </w:tcBorders>
          </w:tcPr>
          <w:p w:rsidR="00293C35" w:rsidRDefault="00293C35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 Opportunity/ Impact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293C35" w:rsidRDefault="00293C35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opportunity?</w:t>
            </w:r>
          </w:p>
          <w:p w:rsidR="00293C35" w:rsidRDefault="00293C35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concern/issue?</w:t>
            </w:r>
          </w:p>
          <w:p w:rsidR="00293C35" w:rsidRDefault="00293C35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severity of the impact?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18" w:space="0" w:color="auto"/>
            </w:tcBorders>
          </w:tcPr>
          <w:p w:rsidR="00293C35" w:rsidRDefault="00293C35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should this be addressed?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93C35" w:rsidRDefault="00293C35" w:rsidP="006A3D0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there specific ideas and/or recommendations you want considered? </w:t>
            </w:r>
          </w:p>
          <w:p w:rsidR="00293C35" w:rsidRDefault="00293C35" w:rsidP="006A3D0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timing and implementation?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93C35" w:rsidRDefault="00293C35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</w:t>
            </w:r>
          </w:p>
        </w:tc>
      </w:tr>
      <w:tr w:rsidR="009E45A9" w:rsidTr="00996281">
        <w:tc>
          <w:tcPr>
            <w:tcW w:w="12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E45A9" w:rsidRPr="00CC070C" w:rsidRDefault="009E45A9" w:rsidP="006A3D0F">
            <w:pPr>
              <w:pStyle w:val="ListParagraph"/>
              <w:ind w:left="113" w:right="113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SMALL TOWN </w:t>
            </w:r>
            <w:r w:rsidRPr="00CC070C">
              <w:rPr>
                <w:b/>
                <w:sz w:val="24"/>
                <w:szCs w:val="24"/>
              </w:rPr>
              <w:t>COMMUNITY</w:t>
            </w:r>
            <w:r>
              <w:rPr>
                <w:b/>
                <w:sz w:val="24"/>
                <w:szCs w:val="24"/>
              </w:rPr>
              <w:t xml:space="preserve"> &amp; RURAL MOUNTAIN SETTING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E45A9" w:rsidRPr="00CA1095" w:rsidRDefault="009E45A9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Live here / work here</w:t>
            </w:r>
          </w:p>
        </w:tc>
        <w:tc>
          <w:tcPr>
            <w:tcW w:w="1357" w:type="pct"/>
            <w:tcBorders>
              <w:top w:val="single" w:sz="18" w:space="0" w:color="auto"/>
            </w:tcBorders>
          </w:tcPr>
          <w:p w:rsidR="009E45A9" w:rsidRPr="00CA1095" w:rsidRDefault="009E45A9" w:rsidP="006A3D0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3769A">
              <w:rPr>
                <w:sz w:val="24"/>
                <w:szCs w:val="24"/>
              </w:rPr>
              <w:t>Improves diversity of quality employment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Provides e</w:t>
            </w:r>
            <w:r w:rsidRPr="00CA1095">
              <w:rPr>
                <w:sz w:val="24"/>
                <w:szCs w:val="24"/>
              </w:rPr>
              <w:t>ducation</w:t>
            </w:r>
            <w:r>
              <w:rPr>
                <w:sz w:val="24"/>
                <w:szCs w:val="24"/>
              </w:rPr>
              <w:t xml:space="preserve"> options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Creates w</w:t>
            </w:r>
            <w:r w:rsidRPr="00CA1095">
              <w:rPr>
                <w:sz w:val="24"/>
                <w:szCs w:val="24"/>
              </w:rPr>
              <w:t>alkable communities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Reduce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light pollution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Provides improved a</w:t>
            </w:r>
            <w:r w:rsidRPr="00CA1095">
              <w:rPr>
                <w:sz w:val="24"/>
                <w:szCs w:val="24"/>
              </w:rPr>
              <w:t>ccess to residential/ commercial and medical facilities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Improves c</w:t>
            </w:r>
            <w:r w:rsidRPr="00CA1095">
              <w:rPr>
                <w:sz w:val="24"/>
                <w:szCs w:val="24"/>
              </w:rPr>
              <w:t>onnectivity between and within communities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Balance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 regional and local needs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Maintain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small community feel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Improve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the image of C</w:t>
            </w:r>
            <w:r>
              <w:rPr>
                <w:sz w:val="24"/>
                <w:szCs w:val="24"/>
              </w:rPr>
              <w:t xml:space="preserve">lear </w:t>
            </w:r>
            <w:r w:rsidRPr="00CA1095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reek </w:t>
            </w:r>
            <w:r w:rsidRPr="00CA1095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ounty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Gives </w:t>
            </w:r>
            <w:r w:rsidRPr="00CA1095">
              <w:rPr>
                <w:sz w:val="24"/>
                <w:szCs w:val="24"/>
              </w:rPr>
              <w:t>Access to transit</w:t>
            </w:r>
          </w:p>
        </w:tc>
        <w:tc>
          <w:tcPr>
            <w:tcW w:w="348" w:type="pct"/>
            <w:tcBorders>
              <w:top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5" w:type="pct"/>
            <w:tcBorders>
              <w:top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18" w:space="0" w:color="auto"/>
              <w:right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E45A9" w:rsidTr="00996281">
        <w:tc>
          <w:tcPr>
            <w:tcW w:w="12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A9" w:rsidRPr="00607DDD" w:rsidRDefault="009E45A9" w:rsidP="006A3D0F">
            <w:pPr>
              <w:pStyle w:val="ListParagraph"/>
              <w:ind w:left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72" w:type="pct"/>
            <w:tcBorders>
              <w:left w:val="single" w:sz="18" w:space="0" w:color="auto"/>
            </w:tcBorders>
            <w:vAlign w:val="center"/>
          </w:tcPr>
          <w:p w:rsidR="009E45A9" w:rsidRPr="00CA1095" w:rsidRDefault="009E45A9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Housing</w:t>
            </w:r>
          </w:p>
        </w:tc>
        <w:tc>
          <w:tcPr>
            <w:tcW w:w="1357" w:type="pct"/>
          </w:tcPr>
          <w:p w:rsidR="009E45A9" w:rsidRPr="00CA1095" w:rsidRDefault="009E45A9" w:rsidP="006A3D0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3769A">
              <w:rPr>
                <w:sz w:val="24"/>
                <w:szCs w:val="24"/>
              </w:rPr>
              <w:t xml:space="preserve">Balances </w:t>
            </w:r>
            <w:r w:rsidRPr="00977879">
              <w:rPr>
                <w:sz w:val="24"/>
                <w:szCs w:val="24"/>
              </w:rPr>
              <w:t>2</w:t>
            </w:r>
            <w:r w:rsidRPr="00977879">
              <w:rPr>
                <w:sz w:val="24"/>
                <w:szCs w:val="24"/>
                <w:vertAlign w:val="superscript"/>
              </w:rPr>
              <w:t>nd</w:t>
            </w:r>
            <w:r w:rsidRPr="00977879">
              <w:rPr>
                <w:sz w:val="24"/>
                <w:szCs w:val="24"/>
              </w:rPr>
              <w:t xml:space="preserve"> home ownership</w:t>
            </w:r>
            <w:r>
              <w:rPr>
                <w:sz w:val="24"/>
                <w:szCs w:val="24"/>
              </w:rPr>
              <w:t xml:space="preserve"> and primary residences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Decreases the establishment of b</w:t>
            </w:r>
            <w:r w:rsidRPr="00CA1095">
              <w:rPr>
                <w:sz w:val="24"/>
                <w:szCs w:val="24"/>
              </w:rPr>
              <w:t>edroom communit</w:t>
            </w:r>
            <w:r>
              <w:rPr>
                <w:sz w:val="24"/>
                <w:szCs w:val="24"/>
              </w:rPr>
              <w:t>ies and encourages live here/work here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Expands the d</w:t>
            </w:r>
            <w:r w:rsidRPr="00CA1095">
              <w:rPr>
                <w:sz w:val="24"/>
                <w:szCs w:val="24"/>
              </w:rPr>
              <w:t>iversity of housing values</w:t>
            </w:r>
          </w:p>
        </w:tc>
        <w:tc>
          <w:tcPr>
            <w:tcW w:w="348" w:type="pct"/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24" w:type="pct"/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09" w:type="pct"/>
            <w:tcBorders>
              <w:right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E45A9" w:rsidTr="00996281">
        <w:tc>
          <w:tcPr>
            <w:tcW w:w="12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A9" w:rsidRPr="00607DDD" w:rsidRDefault="009E45A9" w:rsidP="006A3D0F">
            <w:pPr>
              <w:pStyle w:val="ListParagraph"/>
              <w:ind w:left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72" w:type="pct"/>
            <w:tcBorders>
              <w:left w:val="single" w:sz="18" w:space="0" w:color="auto"/>
            </w:tcBorders>
            <w:vAlign w:val="center"/>
          </w:tcPr>
          <w:p w:rsidR="009E45A9" w:rsidRPr="00CA1095" w:rsidRDefault="009E45A9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Mobility</w:t>
            </w:r>
          </w:p>
        </w:tc>
        <w:tc>
          <w:tcPr>
            <w:tcW w:w="1357" w:type="pct"/>
          </w:tcPr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Includes </w:t>
            </w:r>
            <w:r w:rsidRPr="00CA1095">
              <w:rPr>
                <w:sz w:val="24"/>
                <w:szCs w:val="24"/>
              </w:rPr>
              <w:t>Multi- modal</w:t>
            </w:r>
            <w:r>
              <w:rPr>
                <w:sz w:val="24"/>
                <w:szCs w:val="24"/>
              </w:rPr>
              <w:t xml:space="preserve"> 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Employ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new technology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Improve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local mobility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Considers travel demand management and transportation system management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Provides e</w:t>
            </w:r>
            <w:r w:rsidRPr="00CA1095">
              <w:rPr>
                <w:sz w:val="24"/>
                <w:szCs w:val="24"/>
              </w:rPr>
              <w:t>mergency access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Enhances w</w:t>
            </w:r>
            <w:r w:rsidRPr="00CA1095">
              <w:rPr>
                <w:sz w:val="24"/>
                <w:szCs w:val="24"/>
              </w:rPr>
              <w:t>alkability</w:t>
            </w:r>
          </w:p>
        </w:tc>
        <w:tc>
          <w:tcPr>
            <w:tcW w:w="348" w:type="pct"/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24" w:type="pct"/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09" w:type="pct"/>
            <w:tcBorders>
              <w:right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E45A9" w:rsidTr="00996281">
        <w:tc>
          <w:tcPr>
            <w:tcW w:w="12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A9" w:rsidRPr="00607DDD" w:rsidRDefault="009E45A9" w:rsidP="006A3D0F">
            <w:pPr>
              <w:pStyle w:val="ListParagraph"/>
              <w:ind w:left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72" w:type="pct"/>
            <w:tcBorders>
              <w:left w:val="single" w:sz="18" w:space="0" w:color="auto"/>
            </w:tcBorders>
            <w:vAlign w:val="center"/>
          </w:tcPr>
          <w:p w:rsidR="009E45A9" w:rsidRPr="00CA1095" w:rsidRDefault="009E45A9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Right of Way</w:t>
            </w:r>
          </w:p>
        </w:tc>
        <w:tc>
          <w:tcPr>
            <w:tcW w:w="1357" w:type="pct"/>
          </w:tcPr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Efficiently use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existing ROW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CA1095">
              <w:rPr>
                <w:sz w:val="24"/>
                <w:szCs w:val="24"/>
              </w:rPr>
              <w:t>educe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ROW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Maximize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the opportunity for development (Hotel, Medical facilities, Retail, </w:t>
            </w:r>
            <w:proofErr w:type="spellStart"/>
            <w:r w:rsidRPr="00CA1095">
              <w:rPr>
                <w:sz w:val="24"/>
                <w:szCs w:val="24"/>
              </w:rPr>
              <w:t>etc</w:t>
            </w:r>
            <w:proofErr w:type="spellEnd"/>
            <w:r w:rsidRPr="00CA1095">
              <w:rPr>
                <w:sz w:val="24"/>
                <w:szCs w:val="24"/>
              </w:rPr>
              <w:t>)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Create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additional developable parcels</w:t>
            </w:r>
          </w:p>
        </w:tc>
        <w:tc>
          <w:tcPr>
            <w:tcW w:w="348" w:type="pct"/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24" w:type="pct"/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09" w:type="pct"/>
            <w:tcBorders>
              <w:right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E45A9" w:rsidTr="00996281">
        <w:tc>
          <w:tcPr>
            <w:tcW w:w="12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A9" w:rsidRPr="00C14E3A" w:rsidRDefault="009E45A9" w:rsidP="006A3D0F">
            <w:pPr>
              <w:pStyle w:val="ListParagraph"/>
              <w:ind w:left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7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E45A9" w:rsidRPr="00CA1095" w:rsidRDefault="009E45A9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Emergency Response</w:t>
            </w:r>
          </w:p>
        </w:tc>
        <w:tc>
          <w:tcPr>
            <w:tcW w:w="1357" w:type="pct"/>
            <w:tcBorders>
              <w:bottom w:val="single" w:sz="18" w:space="0" w:color="auto"/>
            </w:tcBorders>
          </w:tcPr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Improves</w:t>
            </w:r>
            <w:r w:rsidRPr="00CA1095">
              <w:rPr>
                <w:sz w:val="24"/>
                <w:szCs w:val="24"/>
              </w:rPr>
              <w:t xml:space="preserve"> I-70</w:t>
            </w:r>
            <w:r>
              <w:rPr>
                <w:sz w:val="24"/>
                <w:szCs w:val="24"/>
              </w:rPr>
              <w:t xml:space="preserve"> EMS response time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Provides reliable and affordable t</w:t>
            </w:r>
            <w:r w:rsidRPr="00CA1095">
              <w:rPr>
                <w:sz w:val="24"/>
                <w:szCs w:val="24"/>
              </w:rPr>
              <w:t>ransports to nearest hospital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Improves EMS access t</w:t>
            </w:r>
            <w:r w:rsidRPr="00CA1095">
              <w:rPr>
                <w:sz w:val="24"/>
                <w:szCs w:val="24"/>
              </w:rPr>
              <w:t>o communities</w:t>
            </w:r>
          </w:p>
        </w:tc>
        <w:tc>
          <w:tcPr>
            <w:tcW w:w="348" w:type="pct"/>
            <w:tcBorders>
              <w:bottom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bottom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bottom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bottom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09" w:type="pct"/>
            <w:tcBorders>
              <w:bottom w:val="single" w:sz="18" w:space="0" w:color="auto"/>
              <w:right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9E45A9" w:rsidRDefault="009E45A9" w:rsidP="005174AA"/>
    <w:p w:rsidR="00996281" w:rsidRDefault="00996281" w:rsidP="005174AA"/>
    <w:tbl>
      <w:tblPr>
        <w:tblStyle w:val="TableGrid"/>
        <w:tblW w:w="5015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1"/>
        <w:gridCol w:w="1630"/>
        <w:gridCol w:w="5941"/>
        <w:gridCol w:w="1528"/>
        <w:gridCol w:w="3884"/>
        <w:gridCol w:w="2518"/>
        <w:gridCol w:w="4484"/>
        <w:gridCol w:w="1349"/>
      </w:tblGrid>
      <w:tr w:rsidR="00996281" w:rsidTr="00996281">
        <w:trPr>
          <w:trHeight w:val="587"/>
        </w:trPr>
        <w:tc>
          <w:tcPr>
            <w:tcW w:w="12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996281" w:rsidRDefault="00996281" w:rsidP="00D516DA">
            <w:pPr>
              <w:pStyle w:val="List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VALUE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357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49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887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575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024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08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</w:tr>
      <w:tr w:rsidR="00996281" w:rsidTr="00996281">
        <w:trPr>
          <w:cantSplit/>
          <w:trHeight w:val="1187"/>
        </w:trPr>
        <w:tc>
          <w:tcPr>
            <w:tcW w:w="12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996281" w:rsidRDefault="00996281" w:rsidP="00D516DA">
            <w:pPr>
              <w:pStyle w:val="ListParagraph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Issue Description</w:t>
            </w:r>
          </w:p>
        </w:tc>
        <w:tc>
          <w:tcPr>
            <w:tcW w:w="1357" w:type="pct"/>
            <w:tcBorders>
              <w:top w:val="single" w:sz="4" w:space="0" w:color="auto"/>
              <w:bottom w:val="single" w:sz="18" w:space="0" w:color="auto"/>
            </w:tcBorders>
          </w:tcPr>
          <w:p w:rsidR="00996281" w:rsidRDefault="00996281" w:rsidP="00D516DA">
            <w:pPr>
              <w:pStyle w:val="ListParagraph"/>
              <w:spacing w:before="24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 of Success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18" w:space="0" w:color="auto"/>
            </w:tcBorders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 Opportunity/ Impact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opportunity?</w:t>
            </w:r>
          </w:p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concern/issue?</w:t>
            </w:r>
          </w:p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severity of the impact?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18" w:space="0" w:color="auto"/>
            </w:tcBorders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should this be addressed?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96281" w:rsidRDefault="00996281" w:rsidP="00D516D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there specific ideas and/or recommendations you want considered? </w:t>
            </w:r>
          </w:p>
          <w:p w:rsidR="00996281" w:rsidRDefault="00996281" w:rsidP="00D516D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timing and implementation?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</w:t>
            </w:r>
          </w:p>
        </w:tc>
      </w:tr>
      <w:tr w:rsidR="00996281" w:rsidTr="00996281">
        <w:tc>
          <w:tcPr>
            <w:tcW w:w="12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96281" w:rsidRPr="00CC070C" w:rsidRDefault="00996281" w:rsidP="00D516DA">
            <w:pPr>
              <w:pStyle w:val="ListParagraph"/>
              <w:keepNext/>
              <w:keepLines/>
              <w:ind w:left="113" w:right="113"/>
              <w:jc w:val="center"/>
              <w:rPr>
                <w:b/>
                <w:sz w:val="24"/>
                <w:szCs w:val="24"/>
                <w:highlight w:val="magenta"/>
              </w:rPr>
            </w:pPr>
            <w:r>
              <w:rPr>
                <w:b/>
                <w:sz w:val="24"/>
                <w:szCs w:val="24"/>
              </w:rPr>
              <w:t>VIBRANT LOCAL ECON</w:t>
            </w:r>
            <w:r w:rsidRPr="00713BE4">
              <w:rPr>
                <w:b/>
                <w:sz w:val="24"/>
                <w:szCs w:val="24"/>
              </w:rPr>
              <w:t>OMY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6281" w:rsidRDefault="00996281" w:rsidP="00D516DA">
            <w:pPr>
              <w:pStyle w:val="ListParagraph"/>
              <w:keepNext/>
              <w:keepLines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Demographics</w:t>
            </w:r>
          </w:p>
          <w:p w:rsidR="00996281" w:rsidRPr="00CA1095" w:rsidRDefault="00996281" w:rsidP="00D516DA">
            <w:pPr>
              <w:pStyle w:val="ListParagraph"/>
              <w:keepNext/>
              <w:keepLines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281" w:rsidRDefault="00996281" w:rsidP="00D516DA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B168E">
              <w:rPr>
                <w:sz w:val="24"/>
                <w:szCs w:val="24"/>
              </w:rPr>
              <w:t>Enhances the County as a destination</w:t>
            </w:r>
          </w:p>
          <w:p w:rsidR="00996281" w:rsidRPr="00CA1095" w:rsidRDefault="00996281" w:rsidP="00D516DA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3769A">
              <w:rPr>
                <w:sz w:val="24"/>
                <w:szCs w:val="24"/>
              </w:rPr>
              <w:t>Provides quality employment</w:t>
            </w:r>
          </w:p>
          <w:p w:rsidR="00996281" w:rsidRPr="00CA1095" w:rsidRDefault="00996281" w:rsidP="00D516DA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Meet County/Cities/Neighborhood</w:t>
            </w:r>
            <w:r>
              <w:rPr>
                <w:sz w:val="24"/>
                <w:szCs w:val="24"/>
              </w:rPr>
              <w:t xml:space="preserve"> Plans</w:t>
            </w:r>
            <w:r w:rsidRPr="00CA1095">
              <w:rPr>
                <w:sz w:val="24"/>
                <w:szCs w:val="24"/>
              </w:rPr>
              <w:t xml:space="preserve"> </w:t>
            </w:r>
          </w:p>
          <w:p w:rsidR="00996281" w:rsidRPr="00CA1095" w:rsidRDefault="00996281" w:rsidP="00D516DA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Opportunity for i</w:t>
            </w:r>
            <w:r w:rsidRPr="00CA1095">
              <w:rPr>
                <w:sz w:val="24"/>
                <w:szCs w:val="24"/>
              </w:rPr>
              <w:t xml:space="preserve">nfrastructure for projects – housing, etc.  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281" w:rsidRDefault="00996281" w:rsidP="00D516DA">
            <w:pPr>
              <w:pStyle w:val="ListParagraph"/>
              <w:keepNext/>
              <w:keepLines/>
              <w:ind w:left="0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281" w:rsidRDefault="00996281" w:rsidP="00D516DA">
            <w:pPr>
              <w:pStyle w:val="ListParagraph"/>
              <w:keepNext/>
              <w:keepLines/>
              <w:ind w:left="0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281" w:rsidRDefault="00996281" w:rsidP="00D516DA">
            <w:pPr>
              <w:pStyle w:val="ListParagraph"/>
              <w:keepNext/>
              <w:keepLines/>
              <w:ind w:left="0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281" w:rsidRDefault="00996281" w:rsidP="00D516DA">
            <w:pPr>
              <w:pStyle w:val="ListParagraph"/>
              <w:keepNext/>
              <w:keepLines/>
              <w:ind w:left="0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96281" w:rsidRDefault="00996281" w:rsidP="00D516DA">
            <w:pPr>
              <w:pStyle w:val="ListParagraph"/>
              <w:keepNext/>
              <w:keepLines/>
              <w:ind w:left="0"/>
              <w:rPr>
                <w:sz w:val="24"/>
                <w:szCs w:val="24"/>
              </w:rPr>
            </w:pPr>
          </w:p>
        </w:tc>
      </w:tr>
      <w:tr w:rsidR="00996281" w:rsidTr="00996281">
        <w:tc>
          <w:tcPr>
            <w:tcW w:w="128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6281" w:rsidRPr="00C14E3A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37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6281" w:rsidRPr="00CA1095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Recreation</w:t>
            </w:r>
          </w:p>
        </w:tc>
        <w:tc>
          <w:tcPr>
            <w:tcW w:w="1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Support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existing or enhance</w:t>
            </w:r>
            <w:r>
              <w:rPr>
                <w:sz w:val="24"/>
                <w:szCs w:val="24"/>
              </w:rPr>
              <w:t>ments to</w:t>
            </w:r>
            <w:r w:rsidRPr="00CA1095">
              <w:rPr>
                <w:sz w:val="24"/>
                <w:szCs w:val="24"/>
              </w:rPr>
              <w:t xml:space="preserve"> recreation areas</w:t>
            </w:r>
          </w:p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Attract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recreational users </w:t>
            </w:r>
          </w:p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Provide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appropriate access to recreation facilities. </w:t>
            </w:r>
          </w:p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Improve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connectivity among facilities</w:t>
            </w:r>
          </w:p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Improves signage for tourist </w:t>
            </w:r>
            <w:r w:rsidRPr="00CA1095">
              <w:rPr>
                <w:sz w:val="24"/>
                <w:szCs w:val="24"/>
              </w:rPr>
              <w:t>attractions</w:t>
            </w: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281" w:rsidRDefault="00996281" w:rsidP="00D516DA">
            <w:pPr>
              <w:pStyle w:val="ListParagraph"/>
              <w:tabs>
                <w:tab w:val="left" w:pos="2756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281" w:rsidRDefault="00996281" w:rsidP="00D516DA">
            <w:pPr>
              <w:pStyle w:val="ListParagraph"/>
              <w:tabs>
                <w:tab w:val="left" w:pos="2756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281" w:rsidRDefault="00996281" w:rsidP="00D516D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6281" w:rsidRDefault="00996281" w:rsidP="00D516D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96281" w:rsidRDefault="00996281" w:rsidP="00D516D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96281" w:rsidTr="00996281">
        <w:tc>
          <w:tcPr>
            <w:tcW w:w="128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6281" w:rsidRPr="00C14E3A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37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96281" w:rsidRPr="00CA1095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Infrastructure</w:t>
            </w:r>
          </w:p>
        </w:tc>
        <w:tc>
          <w:tcPr>
            <w:tcW w:w="1357" w:type="pct"/>
            <w:tcBorders>
              <w:top w:val="single" w:sz="2" w:space="0" w:color="auto"/>
              <w:bottom w:val="single" w:sz="18" w:space="0" w:color="auto"/>
            </w:tcBorders>
          </w:tcPr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Consider including future infrastructure needs</w:t>
            </w:r>
          </w:p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Improvement opportunities</w:t>
            </w:r>
          </w:p>
        </w:tc>
        <w:tc>
          <w:tcPr>
            <w:tcW w:w="349" w:type="pct"/>
            <w:tcBorders>
              <w:top w:val="single" w:sz="2" w:space="0" w:color="auto"/>
              <w:bottom w:val="single" w:sz="18" w:space="0" w:color="auto"/>
            </w:tcBorders>
          </w:tcPr>
          <w:p w:rsidR="00996281" w:rsidRDefault="00996281" w:rsidP="00D516D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2" w:space="0" w:color="auto"/>
              <w:bottom w:val="single" w:sz="18" w:space="0" w:color="auto"/>
            </w:tcBorders>
          </w:tcPr>
          <w:p w:rsidR="00996281" w:rsidRDefault="00996281" w:rsidP="00D516D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2" w:space="0" w:color="auto"/>
              <w:bottom w:val="single" w:sz="18" w:space="0" w:color="auto"/>
            </w:tcBorders>
          </w:tcPr>
          <w:p w:rsidR="00996281" w:rsidRDefault="00996281" w:rsidP="00D516D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2" w:space="0" w:color="auto"/>
              <w:bottom w:val="single" w:sz="18" w:space="0" w:color="auto"/>
            </w:tcBorders>
          </w:tcPr>
          <w:p w:rsidR="00996281" w:rsidRDefault="00996281" w:rsidP="00D516D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96281" w:rsidRDefault="00996281" w:rsidP="00D516D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96281" w:rsidRPr="00C14E3A" w:rsidTr="0099628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28" w:type="pct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96281" w:rsidRPr="00CC070C" w:rsidRDefault="00996281" w:rsidP="00D516DA">
            <w:pPr>
              <w:pStyle w:val="ListParagraph"/>
              <w:ind w:left="113" w:right="113"/>
              <w:jc w:val="center"/>
              <w:rPr>
                <w:b/>
                <w:sz w:val="24"/>
                <w:szCs w:val="24"/>
                <w:highlight w:val="cyan"/>
              </w:rPr>
            </w:pPr>
            <w:r w:rsidRPr="00CC070C">
              <w:rPr>
                <w:b/>
                <w:sz w:val="24"/>
                <w:szCs w:val="24"/>
              </w:rPr>
              <w:t>HEALTH</w:t>
            </w:r>
            <w:r>
              <w:rPr>
                <w:b/>
                <w:sz w:val="24"/>
                <w:szCs w:val="24"/>
              </w:rPr>
              <w:t>Y ENVIRONMENT</w:t>
            </w:r>
          </w:p>
        </w:tc>
        <w:tc>
          <w:tcPr>
            <w:tcW w:w="372" w:type="pct"/>
            <w:tcBorders>
              <w:left w:val="single" w:sz="18" w:space="0" w:color="auto"/>
            </w:tcBorders>
            <w:vAlign w:val="center"/>
          </w:tcPr>
          <w:p w:rsidR="00996281" w:rsidRPr="00CA1095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Soils</w:t>
            </w:r>
          </w:p>
        </w:tc>
        <w:tc>
          <w:tcPr>
            <w:tcW w:w="1357" w:type="pct"/>
          </w:tcPr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itigates m</w:t>
            </w:r>
            <w:r w:rsidRPr="00CA1095">
              <w:rPr>
                <w:sz w:val="24"/>
                <w:szCs w:val="24"/>
              </w:rPr>
              <w:t>ine waste</w:t>
            </w:r>
          </w:p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Is the project within the Mineral Belt?</w:t>
            </w:r>
          </w:p>
        </w:tc>
        <w:tc>
          <w:tcPr>
            <w:tcW w:w="349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887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75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1024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308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</w:tr>
      <w:tr w:rsidR="00996281" w:rsidRPr="00C14E3A" w:rsidTr="0099628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28" w:type="pct"/>
            <w:vMerge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96281" w:rsidRPr="00C14E3A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372" w:type="pct"/>
            <w:tcBorders>
              <w:left w:val="single" w:sz="18" w:space="0" w:color="auto"/>
            </w:tcBorders>
            <w:vAlign w:val="center"/>
          </w:tcPr>
          <w:p w:rsidR="00996281" w:rsidRPr="00CA1095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Noise</w:t>
            </w:r>
          </w:p>
        </w:tc>
        <w:tc>
          <w:tcPr>
            <w:tcW w:w="1357" w:type="pct"/>
            <w:vAlign w:val="center"/>
          </w:tcPr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noProof/>
                <w:sz w:val="24"/>
                <w:szCs w:val="24"/>
              </w:rPr>
            </w:pPr>
            <w:r w:rsidRPr="00CA1095">
              <w:rPr>
                <w:noProof/>
                <w:sz w:val="24"/>
                <w:szCs w:val="24"/>
              </w:rPr>
              <w:t>Descrease existing noise</w:t>
            </w:r>
          </w:p>
        </w:tc>
        <w:tc>
          <w:tcPr>
            <w:tcW w:w="349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887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75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1024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308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</w:tr>
      <w:tr w:rsidR="00996281" w:rsidRPr="00C14E3A" w:rsidTr="0099628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28" w:type="pct"/>
            <w:vMerge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96281" w:rsidRPr="00C14E3A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372" w:type="pct"/>
            <w:tcBorders>
              <w:left w:val="single" w:sz="18" w:space="0" w:color="auto"/>
            </w:tcBorders>
            <w:vAlign w:val="center"/>
          </w:tcPr>
          <w:p w:rsidR="00996281" w:rsidRPr="00CA1095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Wildlife</w:t>
            </w:r>
          </w:p>
        </w:tc>
        <w:tc>
          <w:tcPr>
            <w:tcW w:w="1357" w:type="pct"/>
          </w:tcPr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Supports the ALIVE MOU</w:t>
            </w:r>
          </w:p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Enhances v</w:t>
            </w:r>
            <w:r w:rsidRPr="00CA1095">
              <w:rPr>
                <w:sz w:val="24"/>
                <w:szCs w:val="24"/>
              </w:rPr>
              <w:t>iewing opportunities</w:t>
            </w:r>
          </w:p>
        </w:tc>
        <w:tc>
          <w:tcPr>
            <w:tcW w:w="349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887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75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1024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308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</w:tr>
      <w:tr w:rsidR="00996281" w:rsidRPr="00C14E3A" w:rsidTr="0099628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28" w:type="pct"/>
            <w:vMerge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96281" w:rsidRPr="00C14E3A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372" w:type="pct"/>
            <w:tcBorders>
              <w:left w:val="single" w:sz="18" w:space="0" w:color="auto"/>
            </w:tcBorders>
            <w:vAlign w:val="center"/>
          </w:tcPr>
          <w:p w:rsidR="00996281" w:rsidRPr="00CA1095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Air Quality</w:t>
            </w:r>
          </w:p>
        </w:tc>
        <w:tc>
          <w:tcPr>
            <w:tcW w:w="1357" w:type="pct"/>
          </w:tcPr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Maintain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or</w:t>
            </w:r>
            <w:r w:rsidRPr="00CA1095">
              <w:rPr>
                <w:sz w:val="24"/>
                <w:szCs w:val="24"/>
              </w:rPr>
              <w:t xml:space="preserve"> improve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current air quality</w:t>
            </w:r>
          </w:p>
        </w:tc>
        <w:tc>
          <w:tcPr>
            <w:tcW w:w="349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887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75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1024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308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</w:tr>
      <w:tr w:rsidR="00996281" w:rsidRPr="00C14E3A" w:rsidTr="0099628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28" w:type="pct"/>
            <w:vMerge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96281" w:rsidRPr="00C14E3A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372" w:type="pct"/>
            <w:tcBorders>
              <w:left w:val="single" w:sz="18" w:space="0" w:color="auto"/>
            </w:tcBorders>
            <w:vAlign w:val="center"/>
          </w:tcPr>
          <w:p w:rsidR="00996281" w:rsidRPr="00CA1095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Clear Creek</w:t>
            </w:r>
          </w:p>
        </w:tc>
        <w:tc>
          <w:tcPr>
            <w:tcW w:w="1357" w:type="pct"/>
          </w:tcPr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Support</w:t>
            </w:r>
            <w:r>
              <w:rPr>
                <w:sz w:val="24"/>
                <w:szCs w:val="24"/>
              </w:rPr>
              <w:t>s the SWEEP MOU</w:t>
            </w:r>
          </w:p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Support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Clear Creek Sediment Control Action Plan (SCAP)</w:t>
            </w:r>
          </w:p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Support</w:t>
            </w:r>
            <w:r>
              <w:rPr>
                <w:sz w:val="24"/>
                <w:szCs w:val="24"/>
              </w:rPr>
              <w:t>s recreation</w:t>
            </w:r>
          </w:p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Provides r</w:t>
            </w:r>
            <w:r w:rsidRPr="00CA1095">
              <w:rPr>
                <w:sz w:val="24"/>
                <w:szCs w:val="24"/>
              </w:rPr>
              <w:t>estoration opportunities</w:t>
            </w:r>
          </w:p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Opportunity for n</w:t>
            </w:r>
            <w:r w:rsidRPr="00CA1095">
              <w:rPr>
                <w:sz w:val="24"/>
                <w:szCs w:val="24"/>
              </w:rPr>
              <w:t xml:space="preserve">atural flood plain restoration </w:t>
            </w:r>
          </w:p>
        </w:tc>
        <w:tc>
          <w:tcPr>
            <w:tcW w:w="349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887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75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1024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308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</w:tr>
      <w:tr w:rsidR="00996281" w:rsidRPr="00C14E3A" w:rsidTr="0099628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28" w:type="pct"/>
            <w:vMerge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96281" w:rsidRPr="00C14E3A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372" w:type="pct"/>
            <w:tcBorders>
              <w:left w:val="single" w:sz="18" w:space="0" w:color="auto"/>
            </w:tcBorders>
            <w:vAlign w:val="center"/>
          </w:tcPr>
          <w:p w:rsidR="00996281" w:rsidRPr="00CA1095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Greenway</w:t>
            </w:r>
          </w:p>
        </w:tc>
        <w:tc>
          <w:tcPr>
            <w:tcW w:w="1357" w:type="pct"/>
          </w:tcPr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Support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Greenway Master Plan</w:t>
            </w:r>
          </w:p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Preserves the areas needed for a f</w:t>
            </w:r>
            <w:r w:rsidRPr="00CA1095">
              <w:rPr>
                <w:sz w:val="24"/>
                <w:szCs w:val="24"/>
              </w:rPr>
              <w:t>ully separated trail</w:t>
            </w:r>
          </w:p>
        </w:tc>
        <w:tc>
          <w:tcPr>
            <w:tcW w:w="349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887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575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1024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308" w:type="pct"/>
          </w:tcPr>
          <w:p w:rsidR="00996281" w:rsidRPr="00C14E3A" w:rsidRDefault="00996281" w:rsidP="00D516DA">
            <w:pPr>
              <w:pStyle w:val="ListParagraph"/>
              <w:ind w:left="0"/>
              <w:rPr>
                <w:sz w:val="24"/>
                <w:szCs w:val="24"/>
                <w:highlight w:val="cyan"/>
              </w:rPr>
            </w:pPr>
          </w:p>
        </w:tc>
      </w:tr>
      <w:tr w:rsidR="00996281" w:rsidTr="0099628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28" w:type="pct"/>
            <w:vMerge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96281" w:rsidRPr="00C14E3A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372" w:type="pct"/>
            <w:tcBorders>
              <w:left w:val="single" w:sz="18" w:space="0" w:color="auto"/>
            </w:tcBorders>
            <w:vAlign w:val="center"/>
          </w:tcPr>
          <w:p w:rsidR="00996281" w:rsidRPr="00CA1095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Other</w:t>
            </w:r>
          </w:p>
        </w:tc>
        <w:tc>
          <w:tcPr>
            <w:tcW w:w="1357" w:type="pct"/>
          </w:tcPr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CA1095">
              <w:rPr>
                <w:sz w:val="24"/>
                <w:szCs w:val="24"/>
              </w:rPr>
              <w:t>he project</w:t>
            </w:r>
            <w:r>
              <w:rPr>
                <w:sz w:val="24"/>
                <w:szCs w:val="24"/>
              </w:rPr>
              <w:t xml:space="preserve"> does not</w:t>
            </w:r>
            <w:r w:rsidRPr="00CA1095">
              <w:rPr>
                <w:sz w:val="24"/>
                <w:szCs w:val="24"/>
              </w:rPr>
              <w:t xml:space="preserve"> present undue burdens on the county/cities or neighborhoods</w:t>
            </w:r>
          </w:p>
        </w:tc>
        <w:tc>
          <w:tcPr>
            <w:tcW w:w="349" w:type="pct"/>
          </w:tcPr>
          <w:p w:rsidR="00996281" w:rsidRDefault="00996281" w:rsidP="00D516D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87" w:type="pct"/>
          </w:tcPr>
          <w:p w:rsidR="00996281" w:rsidRDefault="00996281" w:rsidP="00D516D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996281" w:rsidRDefault="00996281" w:rsidP="00D516D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24" w:type="pct"/>
          </w:tcPr>
          <w:p w:rsidR="00996281" w:rsidRDefault="00996281" w:rsidP="00D516D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08" w:type="pct"/>
          </w:tcPr>
          <w:p w:rsidR="00996281" w:rsidRDefault="00996281" w:rsidP="00D516D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9E45A9" w:rsidRDefault="009E45A9" w:rsidP="009E45A9"/>
    <w:p w:rsidR="00996281" w:rsidRDefault="00996281" w:rsidP="009E45A9"/>
    <w:p w:rsidR="00996281" w:rsidRDefault="00996281" w:rsidP="009E45A9"/>
    <w:p w:rsidR="00996281" w:rsidRDefault="00996281" w:rsidP="009E45A9"/>
    <w:p w:rsidR="00996281" w:rsidRDefault="00996281" w:rsidP="009E45A9"/>
    <w:tbl>
      <w:tblPr>
        <w:tblStyle w:val="TableGrid"/>
        <w:tblW w:w="5015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1"/>
        <w:gridCol w:w="1628"/>
        <w:gridCol w:w="5934"/>
        <w:gridCol w:w="9"/>
        <w:gridCol w:w="1528"/>
        <w:gridCol w:w="3889"/>
        <w:gridCol w:w="2518"/>
        <w:gridCol w:w="4484"/>
        <w:gridCol w:w="1344"/>
      </w:tblGrid>
      <w:tr w:rsidR="00996281" w:rsidTr="00996281">
        <w:trPr>
          <w:trHeight w:val="587"/>
        </w:trPr>
        <w:tc>
          <w:tcPr>
            <w:tcW w:w="12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996281" w:rsidRDefault="00996281" w:rsidP="00D516DA">
            <w:pPr>
              <w:pStyle w:val="List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VALUE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357" w:type="pct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49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887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575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024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08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</w:tr>
      <w:tr w:rsidR="00996281" w:rsidTr="00996281">
        <w:trPr>
          <w:cantSplit/>
          <w:trHeight w:val="1187"/>
        </w:trPr>
        <w:tc>
          <w:tcPr>
            <w:tcW w:w="12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996281" w:rsidRDefault="00996281" w:rsidP="00D516DA">
            <w:pPr>
              <w:pStyle w:val="ListParagraph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Issue Description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996281" w:rsidRDefault="00996281" w:rsidP="00D516DA">
            <w:pPr>
              <w:pStyle w:val="ListParagraph"/>
              <w:spacing w:before="24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 of Success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18" w:space="0" w:color="auto"/>
            </w:tcBorders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 Opportunity/ Impact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opportunity?</w:t>
            </w:r>
          </w:p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concern/issue?</w:t>
            </w:r>
          </w:p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severity of the impact?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18" w:space="0" w:color="auto"/>
            </w:tcBorders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should this be addressed?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96281" w:rsidRDefault="00996281" w:rsidP="00D516D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there specific ideas and/or recommendations you want considered? </w:t>
            </w:r>
          </w:p>
          <w:p w:rsidR="00996281" w:rsidRDefault="00996281" w:rsidP="00D516D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timing and implementation?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96281" w:rsidRDefault="00996281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</w:t>
            </w:r>
          </w:p>
        </w:tc>
      </w:tr>
      <w:tr w:rsidR="00996281" w:rsidTr="00996281">
        <w:trPr>
          <w:cantSplit/>
          <w:trHeight w:val="1134"/>
        </w:trPr>
        <w:tc>
          <w:tcPr>
            <w:tcW w:w="1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996281" w:rsidRPr="007E3AA4" w:rsidRDefault="00996281" w:rsidP="00D516DA">
            <w:pPr>
              <w:pStyle w:val="ListParagraph"/>
              <w:ind w:left="113" w:right="113"/>
              <w:rPr>
                <w:sz w:val="24"/>
                <w:szCs w:val="24"/>
                <w:highlight w:val="red"/>
              </w:rPr>
            </w:pPr>
            <w:r>
              <w:rPr>
                <w:b/>
                <w:sz w:val="24"/>
                <w:szCs w:val="24"/>
              </w:rPr>
              <w:t>LOCAL HISTOR</w:t>
            </w:r>
            <w:r w:rsidRPr="009975DB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96281" w:rsidRDefault="00911E66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Historic</w:t>
            </w:r>
          </w:p>
          <w:p w:rsidR="00911E66" w:rsidRDefault="00911E66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Asset</w:t>
            </w:r>
          </w:p>
          <w:p w:rsidR="00911E66" w:rsidRPr="00CA1095" w:rsidRDefault="00911E66" w:rsidP="00D516D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Preservation</w:t>
            </w:r>
          </w:p>
        </w:tc>
        <w:tc>
          <w:tcPr>
            <w:tcW w:w="1357" w:type="pct"/>
            <w:gridSpan w:val="2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996281" w:rsidRPr="00CA1095" w:rsidRDefault="00911E66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Respects identified historic sites and districts</w:t>
            </w:r>
            <w:r w:rsidR="00996281" w:rsidRPr="00CA1095">
              <w:rPr>
                <w:sz w:val="24"/>
                <w:szCs w:val="24"/>
              </w:rPr>
              <w:t xml:space="preserve"> </w:t>
            </w:r>
          </w:p>
          <w:p w:rsidR="00996281" w:rsidRPr="00CA1095" w:rsidRDefault="00911E66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Reduces negative impacts</w:t>
            </w:r>
          </w:p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Provides r</w:t>
            </w:r>
            <w:r w:rsidRPr="00CA1095">
              <w:rPr>
                <w:sz w:val="24"/>
                <w:szCs w:val="24"/>
              </w:rPr>
              <w:t>estoration opportunities</w:t>
            </w:r>
          </w:p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Increases h</w:t>
            </w:r>
            <w:r w:rsidRPr="00CA1095">
              <w:rPr>
                <w:sz w:val="24"/>
                <w:szCs w:val="24"/>
              </w:rPr>
              <w:t>eritage tourism opportunities</w:t>
            </w:r>
          </w:p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Provides opportunities for c</w:t>
            </w:r>
            <w:r w:rsidRPr="00CA1095">
              <w:rPr>
                <w:sz w:val="24"/>
                <w:szCs w:val="24"/>
              </w:rPr>
              <w:t>onstructive reuse</w:t>
            </w:r>
          </w:p>
          <w:p w:rsidR="00996281" w:rsidRPr="00CA1095" w:rsidRDefault="00996281" w:rsidP="00D516D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Abides by the </w:t>
            </w:r>
            <w:r w:rsidRPr="00CA1095">
              <w:rPr>
                <w:sz w:val="24"/>
                <w:szCs w:val="24"/>
              </w:rPr>
              <w:t>Section 106 Programmatic Agreement</w:t>
            </w:r>
          </w:p>
        </w:tc>
        <w:tc>
          <w:tcPr>
            <w:tcW w:w="349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:rsidR="00996281" w:rsidRDefault="00996281" w:rsidP="00D516D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18" w:space="0" w:color="auto"/>
              <w:bottom w:val="single" w:sz="18" w:space="0" w:color="auto"/>
            </w:tcBorders>
          </w:tcPr>
          <w:p w:rsidR="00996281" w:rsidRDefault="00996281" w:rsidP="00D516D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18" w:space="0" w:color="auto"/>
              <w:bottom w:val="single" w:sz="18" w:space="0" w:color="auto"/>
            </w:tcBorders>
          </w:tcPr>
          <w:p w:rsidR="00996281" w:rsidRDefault="00996281" w:rsidP="00D516DA">
            <w:pPr>
              <w:pStyle w:val="ListParagraph"/>
              <w:ind w:left="0"/>
              <w:rPr>
                <w:noProof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18" w:space="0" w:color="auto"/>
              <w:bottom w:val="single" w:sz="18" w:space="0" w:color="auto"/>
            </w:tcBorders>
          </w:tcPr>
          <w:p w:rsidR="00996281" w:rsidRDefault="00996281" w:rsidP="00D516D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6281" w:rsidRDefault="00996281" w:rsidP="00D516D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E45A9" w:rsidTr="00996281">
        <w:tc>
          <w:tcPr>
            <w:tcW w:w="12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</w:tcPr>
          <w:p w:rsidR="009E45A9" w:rsidRPr="00CC070C" w:rsidRDefault="009E45A9" w:rsidP="006A3D0F">
            <w:pPr>
              <w:pStyle w:val="List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C070C">
              <w:rPr>
                <w:b/>
                <w:sz w:val="24"/>
                <w:szCs w:val="24"/>
              </w:rPr>
              <w:t>PROJECT CONSULTATION</w:t>
            </w:r>
          </w:p>
        </w:tc>
        <w:tc>
          <w:tcPr>
            <w:tcW w:w="3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E45A9" w:rsidRPr="00CA1095" w:rsidRDefault="009E45A9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Context Sensitive Solutions</w:t>
            </w:r>
          </w:p>
          <w:p w:rsidR="009E45A9" w:rsidRPr="00CA1095" w:rsidRDefault="009E45A9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(CSS)</w:t>
            </w:r>
          </w:p>
        </w:tc>
        <w:tc>
          <w:tcPr>
            <w:tcW w:w="1355" w:type="pct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Follows established CSS Guidance</w:t>
            </w:r>
          </w:p>
          <w:p w:rsidR="009E45A9" w:rsidRPr="00CA1095" w:rsidRDefault="00911E66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Establishes a PLT</w:t>
            </w:r>
          </w:p>
          <w:p w:rsidR="009E45A9" w:rsidRPr="00CA1095" w:rsidRDefault="00911E66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Uses CSS for</w:t>
            </w:r>
            <w:r w:rsidR="009E45A9" w:rsidRPr="00CA1095">
              <w:rPr>
                <w:sz w:val="24"/>
                <w:szCs w:val="24"/>
              </w:rPr>
              <w:t xml:space="preserve"> both process and design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Includes representatives from c</w:t>
            </w:r>
            <w:r w:rsidRPr="00CA1095">
              <w:rPr>
                <w:sz w:val="24"/>
                <w:szCs w:val="24"/>
              </w:rPr>
              <w:t xml:space="preserve">ommunities </w:t>
            </w:r>
            <w:r>
              <w:rPr>
                <w:sz w:val="24"/>
                <w:szCs w:val="24"/>
              </w:rPr>
              <w:t>(</w:t>
            </w:r>
            <w:r w:rsidRPr="00CA1095">
              <w:rPr>
                <w:sz w:val="24"/>
                <w:szCs w:val="24"/>
              </w:rPr>
              <w:t>the experts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0" w:type="pct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18" w:space="0" w:color="auto"/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18" w:space="0" w:color="auto"/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18" w:space="0" w:color="auto"/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E45A9" w:rsidTr="00996281">
        <w:tc>
          <w:tcPr>
            <w:tcW w:w="12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E45A9" w:rsidRPr="007E3AA4" w:rsidRDefault="009E45A9" w:rsidP="006A3D0F">
            <w:pPr>
              <w:pStyle w:val="ListParagraph"/>
              <w:ind w:left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7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E45A9" w:rsidRPr="00CA1095" w:rsidRDefault="009E45A9" w:rsidP="009E45A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Aesthetics</w:t>
            </w:r>
          </w:p>
        </w:tc>
        <w:tc>
          <w:tcPr>
            <w:tcW w:w="1355" w:type="pct"/>
            <w:tcBorders>
              <w:bottom w:val="single" w:sz="4" w:space="0" w:color="auto"/>
              <w:right w:val="single" w:sz="12" w:space="0" w:color="auto"/>
            </w:tcBorders>
          </w:tcPr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Protect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or improve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existing views from the interstate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Protect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or improve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existing views from the community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Assess </w:t>
            </w:r>
            <w:r w:rsidRPr="00CA1095">
              <w:rPr>
                <w:sz w:val="24"/>
                <w:szCs w:val="24"/>
              </w:rPr>
              <w:t>visual impacts</w:t>
            </w:r>
            <w:r>
              <w:rPr>
                <w:sz w:val="24"/>
                <w:szCs w:val="24"/>
              </w:rPr>
              <w:t xml:space="preserve"> for enhancement opportunities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Follows</w:t>
            </w:r>
            <w:r w:rsidRPr="00CA1095">
              <w:rPr>
                <w:sz w:val="24"/>
                <w:szCs w:val="24"/>
              </w:rPr>
              <w:t xml:space="preserve"> the Aesthetic Guidelines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Reduce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visual clutter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Protect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or improve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views from major recreation areas </w:t>
            </w:r>
          </w:p>
        </w:tc>
        <w:tc>
          <w:tcPr>
            <w:tcW w:w="350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88" w:type="pct"/>
            <w:tcBorders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bottom w:val="single" w:sz="4" w:space="0" w:color="auto"/>
              <w:right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E45A9" w:rsidTr="00996281">
        <w:tc>
          <w:tcPr>
            <w:tcW w:w="12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E45A9" w:rsidRPr="007E3AA4" w:rsidRDefault="009E45A9" w:rsidP="006A3D0F">
            <w:pPr>
              <w:pStyle w:val="ListParagraph"/>
              <w:ind w:left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7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E45A9" w:rsidRPr="00CA1095" w:rsidRDefault="009E45A9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Signing</w:t>
            </w:r>
          </w:p>
        </w:tc>
        <w:tc>
          <w:tcPr>
            <w:tcW w:w="1355" w:type="pct"/>
            <w:tcBorders>
              <w:bottom w:val="single" w:sz="4" w:space="0" w:color="auto"/>
              <w:right w:val="single" w:sz="12" w:space="0" w:color="auto"/>
            </w:tcBorders>
          </w:tcPr>
          <w:p w:rsidR="009E45A9" w:rsidRPr="00CA1095" w:rsidRDefault="00911E66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9E45A9">
              <w:rPr>
                <w:sz w:val="24"/>
                <w:szCs w:val="24"/>
              </w:rPr>
              <w:t>elieve visual clutter</w:t>
            </w:r>
          </w:p>
          <w:p w:rsidR="009E45A9" w:rsidRPr="00CA1095" w:rsidRDefault="00911E66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9E45A9">
              <w:rPr>
                <w:sz w:val="24"/>
                <w:szCs w:val="24"/>
              </w:rPr>
              <w:t>espects visual context</w:t>
            </w:r>
          </w:p>
        </w:tc>
        <w:tc>
          <w:tcPr>
            <w:tcW w:w="350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88" w:type="pct"/>
            <w:tcBorders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bottom w:val="single" w:sz="4" w:space="0" w:color="auto"/>
              <w:right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E45A9" w:rsidTr="00996281">
        <w:tc>
          <w:tcPr>
            <w:tcW w:w="12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E45A9" w:rsidRPr="007E3AA4" w:rsidRDefault="009E45A9" w:rsidP="006A3D0F">
            <w:pPr>
              <w:pStyle w:val="ListParagraph"/>
              <w:ind w:left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7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E45A9" w:rsidRPr="00CA1095" w:rsidRDefault="009E45A9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Design</w:t>
            </w:r>
          </w:p>
        </w:tc>
        <w:tc>
          <w:tcPr>
            <w:tcW w:w="1355" w:type="pct"/>
            <w:tcBorders>
              <w:bottom w:val="single" w:sz="4" w:space="0" w:color="auto"/>
              <w:right w:val="single" w:sz="12" w:space="0" w:color="auto"/>
            </w:tcBorders>
          </w:tcPr>
          <w:p w:rsidR="009E45A9" w:rsidRPr="00CA1095" w:rsidRDefault="00911E66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9E45A9" w:rsidRPr="00CA1095">
              <w:rPr>
                <w:sz w:val="24"/>
                <w:szCs w:val="24"/>
              </w:rPr>
              <w:t>eet</w:t>
            </w:r>
            <w:r w:rsidR="009E45A9">
              <w:rPr>
                <w:sz w:val="24"/>
                <w:szCs w:val="24"/>
              </w:rPr>
              <w:t>s</w:t>
            </w:r>
            <w:r w:rsidR="009E45A9" w:rsidRPr="00CA1095">
              <w:rPr>
                <w:sz w:val="24"/>
                <w:szCs w:val="24"/>
              </w:rPr>
              <w:t xml:space="preserve"> I-70 Mountain Corridor Design Criteria</w:t>
            </w:r>
          </w:p>
        </w:tc>
        <w:tc>
          <w:tcPr>
            <w:tcW w:w="350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88" w:type="pct"/>
            <w:tcBorders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bottom w:val="single" w:sz="4" w:space="0" w:color="auto"/>
              <w:right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E45A9" w:rsidTr="00996281">
        <w:tc>
          <w:tcPr>
            <w:tcW w:w="12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E45A9" w:rsidRPr="007E3AA4" w:rsidRDefault="009E45A9" w:rsidP="006A3D0F">
            <w:pPr>
              <w:pStyle w:val="ListParagraph"/>
              <w:ind w:left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7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E45A9" w:rsidRPr="00CA1095" w:rsidRDefault="009E45A9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Construction</w:t>
            </w:r>
          </w:p>
        </w:tc>
        <w:tc>
          <w:tcPr>
            <w:tcW w:w="1355" w:type="pct"/>
            <w:tcBorders>
              <w:bottom w:val="single" w:sz="4" w:space="0" w:color="auto"/>
              <w:right w:val="single" w:sz="12" w:space="0" w:color="auto"/>
            </w:tcBorders>
          </w:tcPr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Maint</w:t>
            </w:r>
            <w:r w:rsidR="00911E66">
              <w:rPr>
                <w:sz w:val="24"/>
                <w:szCs w:val="24"/>
              </w:rPr>
              <w:t>ains flow</w:t>
            </w:r>
            <w:r w:rsidRPr="00CA1095">
              <w:rPr>
                <w:sz w:val="24"/>
                <w:szCs w:val="24"/>
              </w:rPr>
              <w:t xml:space="preserve"> of traffic</w:t>
            </w:r>
          </w:p>
          <w:p w:rsidR="009E45A9" w:rsidRPr="00CA1095" w:rsidRDefault="00911E66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Monitors</w:t>
            </w:r>
            <w:r w:rsidR="009E45A9">
              <w:rPr>
                <w:sz w:val="24"/>
                <w:szCs w:val="24"/>
              </w:rPr>
              <w:t xml:space="preserve"> e</w:t>
            </w:r>
            <w:r w:rsidR="009E45A9" w:rsidRPr="00CA1095">
              <w:rPr>
                <w:sz w:val="24"/>
                <w:szCs w:val="24"/>
              </w:rPr>
              <w:t xml:space="preserve">conomic impact to communities </w:t>
            </w:r>
          </w:p>
        </w:tc>
        <w:tc>
          <w:tcPr>
            <w:tcW w:w="350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88" w:type="pct"/>
            <w:tcBorders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bottom w:val="single" w:sz="4" w:space="0" w:color="auto"/>
              <w:right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E45A9" w:rsidTr="00996281">
        <w:tc>
          <w:tcPr>
            <w:tcW w:w="12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E45A9" w:rsidRPr="007E3AA4" w:rsidRDefault="009E45A9" w:rsidP="006A3D0F">
            <w:pPr>
              <w:pStyle w:val="ListParagraph"/>
              <w:ind w:left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7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E45A9" w:rsidRPr="00CA1095" w:rsidRDefault="009E45A9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Maintenance</w:t>
            </w:r>
          </w:p>
        </w:tc>
        <w:tc>
          <w:tcPr>
            <w:tcW w:w="1355" w:type="pct"/>
            <w:tcBorders>
              <w:bottom w:val="single" w:sz="4" w:space="0" w:color="auto"/>
              <w:right w:val="single" w:sz="12" w:space="0" w:color="auto"/>
            </w:tcBorders>
          </w:tcPr>
          <w:p w:rsidR="009E45A9" w:rsidRPr="00CA1095" w:rsidRDefault="00911E66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Defines level of maintenance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Defines w</w:t>
            </w:r>
            <w:r w:rsidRPr="00CA1095">
              <w:rPr>
                <w:sz w:val="24"/>
                <w:szCs w:val="24"/>
              </w:rPr>
              <w:t xml:space="preserve">ho is responsible </w:t>
            </w:r>
          </w:p>
          <w:p w:rsidR="009E45A9" w:rsidRPr="00CA1095" w:rsidRDefault="00911E66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Identifies costs</w:t>
            </w:r>
          </w:p>
          <w:p w:rsidR="009E45A9" w:rsidRPr="00CA1095" w:rsidRDefault="009E45A9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Provide</w:t>
            </w:r>
            <w:r>
              <w:rPr>
                <w:sz w:val="24"/>
                <w:szCs w:val="24"/>
              </w:rPr>
              <w:t>s</w:t>
            </w:r>
            <w:r w:rsidRPr="00CA1095">
              <w:rPr>
                <w:sz w:val="24"/>
                <w:szCs w:val="24"/>
              </w:rPr>
              <w:t xml:space="preserve"> appropriate access</w:t>
            </w:r>
          </w:p>
        </w:tc>
        <w:tc>
          <w:tcPr>
            <w:tcW w:w="350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88" w:type="pct"/>
            <w:tcBorders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bottom w:val="single" w:sz="4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bottom w:val="single" w:sz="4" w:space="0" w:color="auto"/>
              <w:right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E45A9" w:rsidTr="00996281">
        <w:tc>
          <w:tcPr>
            <w:tcW w:w="12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45A9" w:rsidRPr="007E3AA4" w:rsidRDefault="009E45A9" w:rsidP="006A3D0F">
            <w:pPr>
              <w:pStyle w:val="ListParagraph"/>
              <w:ind w:left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7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E45A9" w:rsidRPr="00CA1095" w:rsidRDefault="009E45A9" w:rsidP="006A3D0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CA1095">
              <w:rPr>
                <w:sz w:val="24"/>
                <w:szCs w:val="24"/>
              </w:rPr>
              <w:t>Partnerships</w:t>
            </w:r>
          </w:p>
        </w:tc>
        <w:tc>
          <w:tcPr>
            <w:tcW w:w="1355" w:type="pct"/>
            <w:tcBorders>
              <w:bottom w:val="single" w:sz="18" w:space="0" w:color="auto"/>
              <w:right w:val="single" w:sz="12" w:space="0" w:color="auto"/>
            </w:tcBorders>
          </w:tcPr>
          <w:p w:rsidR="009E45A9" w:rsidRPr="00CA1095" w:rsidRDefault="00911E66" w:rsidP="006A3D0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Develops partnerships</w:t>
            </w:r>
            <w:bookmarkStart w:id="3" w:name="_GoBack"/>
            <w:bookmarkEnd w:id="3"/>
          </w:p>
        </w:tc>
        <w:tc>
          <w:tcPr>
            <w:tcW w:w="350" w:type="pct"/>
            <w:gridSpan w:val="2"/>
            <w:tcBorders>
              <w:left w:val="single" w:sz="12" w:space="0" w:color="auto"/>
              <w:bottom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88" w:type="pct"/>
            <w:tcBorders>
              <w:bottom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bottom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noProof/>
                <w:sz w:val="24"/>
                <w:szCs w:val="24"/>
              </w:rPr>
            </w:pPr>
          </w:p>
        </w:tc>
        <w:tc>
          <w:tcPr>
            <w:tcW w:w="1024" w:type="pct"/>
            <w:tcBorders>
              <w:bottom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bottom w:val="single" w:sz="18" w:space="0" w:color="auto"/>
              <w:right w:val="single" w:sz="18" w:space="0" w:color="auto"/>
            </w:tcBorders>
          </w:tcPr>
          <w:p w:rsidR="009E45A9" w:rsidRDefault="009E45A9" w:rsidP="006A3D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9E45A9" w:rsidRDefault="009E45A9" w:rsidP="005174AA"/>
    <w:sectPr w:rsidR="009E45A9" w:rsidSect="009733E2">
      <w:pgSz w:w="24480" w:h="15840" w:orient="landscape" w:code="3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9E2" w:rsidRDefault="008C29E2" w:rsidP="008C29E2">
      <w:pPr>
        <w:spacing w:after="0" w:line="240" w:lineRule="auto"/>
      </w:pPr>
      <w:r>
        <w:separator/>
      </w:r>
    </w:p>
  </w:endnote>
  <w:endnote w:type="continuationSeparator" w:id="0">
    <w:p w:rsidR="008C29E2" w:rsidRDefault="008C29E2" w:rsidP="008C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9E2" w:rsidRDefault="008C29E2" w:rsidP="008C29E2">
      <w:pPr>
        <w:spacing w:after="0" w:line="240" w:lineRule="auto"/>
      </w:pPr>
      <w:r>
        <w:separator/>
      </w:r>
    </w:p>
  </w:footnote>
  <w:footnote w:type="continuationSeparator" w:id="0">
    <w:p w:rsidR="008C29E2" w:rsidRDefault="008C29E2" w:rsidP="008C2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113C9"/>
    <w:multiLevelType w:val="hybridMultilevel"/>
    <w:tmpl w:val="F4A62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B52E5D"/>
    <w:multiLevelType w:val="hybridMultilevel"/>
    <w:tmpl w:val="D0C6E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540A98"/>
    <w:multiLevelType w:val="hybridMultilevel"/>
    <w:tmpl w:val="1C36A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35"/>
    <w:rsid w:val="00044301"/>
    <w:rsid w:val="000600FE"/>
    <w:rsid w:val="000778AF"/>
    <w:rsid w:val="000A2197"/>
    <w:rsid w:val="000B168E"/>
    <w:rsid w:val="00146AF7"/>
    <w:rsid w:val="001B3C2F"/>
    <w:rsid w:val="001C3522"/>
    <w:rsid w:val="001D28D5"/>
    <w:rsid w:val="00206D44"/>
    <w:rsid w:val="00237489"/>
    <w:rsid w:val="00244823"/>
    <w:rsid w:val="00251B76"/>
    <w:rsid w:val="002834DB"/>
    <w:rsid w:val="00293C35"/>
    <w:rsid w:val="002F35DD"/>
    <w:rsid w:val="0038782A"/>
    <w:rsid w:val="003A4FB7"/>
    <w:rsid w:val="00417A55"/>
    <w:rsid w:val="004365B4"/>
    <w:rsid w:val="0045007A"/>
    <w:rsid w:val="00464A58"/>
    <w:rsid w:val="004C1DE8"/>
    <w:rsid w:val="005174AA"/>
    <w:rsid w:val="00550302"/>
    <w:rsid w:val="00591D87"/>
    <w:rsid w:val="005A7BB9"/>
    <w:rsid w:val="005B350E"/>
    <w:rsid w:val="005D3F6B"/>
    <w:rsid w:val="00607DDD"/>
    <w:rsid w:val="006112E4"/>
    <w:rsid w:val="00620915"/>
    <w:rsid w:val="00683B82"/>
    <w:rsid w:val="006A4E07"/>
    <w:rsid w:val="006A5C80"/>
    <w:rsid w:val="00713BE4"/>
    <w:rsid w:val="007519F8"/>
    <w:rsid w:val="00770F15"/>
    <w:rsid w:val="007C21D2"/>
    <w:rsid w:val="007C24C6"/>
    <w:rsid w:val="007E3AA4"/>
    <w:rsid w:val="00802574"/>
    <w:rsid w:val="00805CD9"/>
    <w:rsid w:val="0086031A"/>
    <w:rsid w:val="00875760"/>
    <w:rsid w:val="008B1C1A"/>
    <w:rsid w:val="008C29E2"/>
    <w:rsid w:val="0090353B"/>
    <w:rsid w:val="00911E66"/>
    <w:rsid w:val="009444BF"/>
    <w:rsid w:val="009733E2"/>
    <w:rsid w:val="00977879"/>
    <w:rsid w:val="0098471D"/>
    <w:rsid w:val="00996281"/>
    <w:rsid w:val="009975DB"/>
    <w:rsid w:val="009A4C35"/>
    <w:rsid w:val="009E45A9"/>
    <w:rsid w:val="00A60F76"/>
    <w:rsid w:val="00A76E01"/>
    <w:rsid w:val="00A83028"/>
    <w:rsid w:val="00AC7E31"/>
    <w:rsid w:val="00B10D48"/>
    <w:rsid w:val="00B32FB7"/>
    <w:rsid w:val="00B45D92"/>
    <w:rsid w:val="00B83A3E"/>
    <w:rsid w:val="00BE2274"/>
    <w:rsid w:val="00BF5183"/>
    <w:rsid w:val="00C10C66"/>
    <w:rsid w:val="00C12EC7"/>
    <w:rsid w:val="00C14E3A"/>
    <w:rsid w:val="00C95586"/>
    <w:rsid w:val="00CA1095"/>
    <w:rsid w:val="00CC070C"/>
    <w:rsid w:val="00CE515C"/>
    <w:rsid w:val="00D171D6"/>
    <w:rsid w:val="00D3769A"/>
    <w:rsid w:val="00D944A5"/>
    <w:rsid w:val="00D9681C"/>
    <w:rsid w:val="00DB19F8"/>
    <w:rsid w:val="00DF1D8B"/>
    <w:rsid w:val="00E068F8"/>
    <w:rsid w:val="00E2442A"/>
    <w:rsid w:val="00EB3417"/>
    <w:rsid w:val="00F008EB"/>
    <w:rsid w:val="00F00AD4"/>
    <w:rsid w:val="00F1241E"/>
    <w:rsid w:val="00F33A26"/>
    <w:rsid w:val="00F71E3C"/>
    <w:rsid w:val="00F72599"/>
    <w:rsid w:val="00FD5D85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C3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C35"/>
    <w:pPr>
      <w:ind w:left="720"/>
      <w:contextualSpacing/>
    </w:pPr>
  </w:style>
  <w:style w:type="table" w:styleId="TableGrid">
    <w:name w:val="Table Grid"/>
    <w:basedOn w:val="TableNormal"/>
    <w:uiPriority w:val="39"/>
    <w:rsid w:val="009A4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A4C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C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2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9E2"/>
  </w:style>
  <w:style w:type="paragraph" w:styleId="Footer">
    <w:name w:val="footer"/>
    <w:basedOn w:val="Normal"/>
    <w:link w:val="FooterChar"/>
    <w:uiPriority w:val="99"/>
    <w:unhideWhenUsed/>
    <w:rsid w:val="008C2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C3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C35"/>
    <w:pPr>
      <w:ind w:left="720"/>
      <w:contextualSpacing/>
    </w:pPr>
  </w:style>
  <w:style w:type="table" w:styleId="TableGrid">
    <w:name w:val="Table Grid"/>
    <w:basedOn w:val="TableNormal"/>
    <w:uiPriority w:val="39"/>
    <w:rsid w:val="009A4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A4C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C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2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9E2"/>
  </w:style>
  <w:style w:type="paragraph" w:styleId="Footer">
    <w:name w:val="footer"/>
    <w:basedOn w:val="Normal"/>
    <w:link w:val="FooterChar"/>
    <w:uiPriority w:val="99"/>
    <w:unhideWhenUsed/>
    <w:rsid w:val="008C2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637D6-BCD6-499C-814D-A5221A6B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CH2M HILL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LLarivie\Den</dc:creator>
  <cp:lastModifiedBy>Randall Navarro</cp:lastModifiedBy>
  <cp:revision>8</cp:revision>
  <cp:lastPrinted>2014-03-20T15:16:00Z</cp:lastPrinted>
  <dcterms:created xsi:type="dcterms:W3CDTF">2014-03-31T19:33:00Z</dcterms:created>
  <dcterms:modified xsi:type="dcterms:W3CDTF">2014-04-03T19:42:00Z</dcterms:modified>
</cp:coreProperties>
</file>